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CB1EC" w14:textId="77777777" w:rsidR="00A63912" w:rsidRPr="000D1A0A" w:rsidRDefault="00A63912" w:rsidP="00A63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0D1A0A">
        <w:rPr>
          <w:rFonts w:ascii="Times New Roman" w:hAnsi="Times New Roman" w:cs="Times New Roman"/>
          <w:b/>
          <w:bCs/>
          <w:color w:val="FF0000"/>
          <w:sz w:val="40"/>
          <w:szCs w:val="40"/>
        </w:rPr>
        <w:t>Srinivas University</w:t>
      </w:r>
    </w:p>
    <w:p w14:paraId="62327EE1" w14:textId="4724BB9A" w:rsidR="00A63912" w:rsidRPr="000D1A0A" w:rsidRDefault="00A63912" w:rsidP="00A63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Mangalore ‐ India</w:t>
      </w:r>
    </w:p>
    <w:p w14:paraId="673DDB0F" w14:textId="403CC7D0" w:rsidR="00A63912" w:rsidRPr="00CF7F7C" w:rsidRDefault="00A63912" w:rsidP="00A63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7F7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IN"/>
        </w:rPr>
        <w:drawing>
          <wp:inline distT="0" distB="0" distL="0" distR="0" wp14:anchorId="76CA5139" wp14:editId="4FD60A92">
            <wp:extent cx="838200" cy="809625"/>
            <wp:effectExtent l="19050" t="19050" r="19050" b="28575"/>
            <wp:docPr id="4" name="Picture 3" descr="C:\Users\Aithal\Desktop\srinivas (1).tif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4BF1DD-A49F-485A-AB96-231C799567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Aithal\Desktop\srinivas (1).tif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4BF1DD-A49F-485A-AB96-231C799567FD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10" cy="809924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E0A8B" w14:textId="3DC45231" w:rsidR="00A63912" w:rsidRPr="00CF7F7C" w:rsidRDefault="00A63912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F7F7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Atomic Research Centre </w:t>
      </w:r>
    </w:p>
    <w:p w14:paraId="2F91F5A6" w14:textId="1915A12C" w:rsidR="00A63912" w:rsidRPr="00CD42EC" w:rsidRDefault="007E1629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EC">
        <w:rPr>
          <w:rFonts w:ascii="Times New Roman" w:hAnsi="Times New Roman" w:cs="Times New Roman"/>
          <w:b/>
          <w:bCs/>
          <w:sz w:val="28"/>
          <w:szCs w:val="28"/>
        </w:rPr>
        <w:t>Centre of Community-based Enterprises</w:t>
      </w:r>
      <w:r w:rsidR="00E36F02">
        <w:rPr>
          <w:rFonts w:ascii="Times New Roman" w:hAnsi="Times New Roman" w:cs="Times New Roman"/>
          <w:b/>
          <w:bCs/>
          <w:sz w:val="28"/>
          <w:szCs w:val="28"/>
        </w:rPr>
        <w:t xml:space="preserve"> (CCBE)</w:t>
      </w:r>
    </w:p>
    <w:p w14:paraId="2577FC30" w14:textId="77777777" w:rsidR="007E1629" w:rsidRDefault="007E1629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5A750323" w14:textId="311D083F" w:rsidR="00A63912" w:rsidRPr="000D1A0A" w:rsidRDefault="000D1A0A" w:rsidP="007E1629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0A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9CD86" wp14:editId="5D536D31">
                <wp:simplePos x="0" y="0"/>
                <wp:positionH relativeFrom="column">
                  <wp:posOffset>2257425</wp:posOffset>
                </wp:positionH>
                <wp:positionV relativeFrom="paragraph">
                  <wp:posOffset>30480</wp:posOffset>
                </wp:positionV>
                <wp:extent cx="1295400" cy="1266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898BD" w14:textId="6490E397" w:rsidR="00A63912" w:rsidRDefault="007E1629" w:rsidP="00A63912">
                            <w:pPr>
                              <w:jc w:val="center"/>
                            </w:pPr>
                            <w:r w:rsidRPr="007E1629"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61A6FE8" wp14:editId="65EC456C">
                                  <wp:extent cx="1295400" cy="990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890" cy="991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1A0A">
                              <w:t xml:space="preserve"> </w:t>
                            </w:r>
                            <w:r w:rsidR="00A63912">
                              <w:t>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7.75pt;margin-top:2.4pt;width:102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" fillcolor="white [3201]" strokeweight=".5pt">
                <v:textbox>
                  <w:txbxContent>
                    <w:p w14:paraId="601898BD" w14:textId="6490E397" w:rsidR="00A63912" w:rsidRDefault="007E1629" w:rsidP="00A63912">
                      <w:pPr>
                        <w:jc w:val="center"/>
                      </w:pPr>
                      <w:r w:rsidRPr="007E1629"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61A6FE8" wp14:editId="65EC456C">
                            <wp:extent cx="1295400" cy="990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890" cy="991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1A0A">
                        <w:t xml:space="preserve"> </w:t>
                      </w:r>
                      <w:r w:rsidR="00A63912"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  <w:r w:rsidR="007E1629">
        <w:rPr>
          <w:rFonts w:ascii="Times New Roman" w:hAnsi="Times New Roman" w:cs="Times New Roman"/>
          <w:sz w:val="24"/>
          <w:szCs w:val="24"/>
        </w:rPr>
        <w:tab/>
      </w:r>
    </w:p>
    <w:p w14:paraId="4C7B4B82" w14:textId="77777777" w:rsidR="00A63912" w:rsidRPr="000D1A0A" w:rsidRDefault="00A63912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700BEB" w14:textId="77777777" w:rsidR="00A63912" w:rsidRPr="000D1A0A" w:rsidRDefault="00A63912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2E4D85" w14:textId="77777777" w:rsidR="00A63912" w:rsidRPr="000D1A0A" w:rsidRDefault="00A63912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A7FEE8D" w14:textId="77777777" w:rsidR="00A63912" w:rsidRPr="000D1A0A" w:rsidRDefault="00A63912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</w:p>
    <w:p w14:paraId="048C4798" w14:textId="77777777" w:rsidR="00A63912" w:rsidRPr="000D1A0A" w:rsidRDefault="00A63912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</w:p>
    <w:p w14:paraId="54376C0C" w14:textId="77777777" w:rsidR="00A63912" w:rsidRPr="000D1A0A" w:rsidRDefault="00A63912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</w:p>
    <w:p w14:paraId="18133431" w14:textId="77777777" w:rsidR="004D0F63" w:rsidRPr="000D1A0A" w:rsidRDefault="004D0F63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</w:p>
    <w:p w14:paraId="1E731FE3" w14:textId="0A44EB62" w:rsidR="00A63912" w:rsidRPr="00CD42EC" w:rsidRDefault="007E1629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D42EC">
        <w:rPr>
          <w:rFonts w:ascii="Times New Roman" w:hAnsi="Times New Roman" w:cs="Times New Roman"/>
          <w:b/>
          <w:bCs/>
          <w:sz w:val="24"/>
          <w:szCs w:val="24"/>
          <w:lang w:val="en-US"/>
        </w:rPr>
        <w:t>Dr</w:t>
      </w:r>
      <w:proofErr w:type="spellEnd"/>
      <w:r w:rsidRPr="00CD42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Ganesh </w:t>
      </w:r>
      <w:proofErr w:type="spellStart"/>
      <w:r w:rsidRPr="00CD42EC">
        <w:rPr>
          <w:rFonts w:ascii="Times New Roman" w:hAnsi="Times New Roman" w:cs="Times New Roman"/>
          <w:b/>
          <w:bCs/>
          <w:sz w:val="24"/>
          <w:szCs w:val="24"/>
          <w:lang w:val="en-US"/>
        </w:rPr>
        <w:t>Bhat</w:t>
      </w:r>
      <w:proofErr w:type="spellEnd"/>
      <w:r w:rsidRPr="00CD42EC">
        <w:rPr>
          <w:rFonts w:ascii="Times New Roman" w:hAnsi="Times New Roman" w:cs="Times New Roman"/>
          <w:b/>
          <w:bCs/>
          <w:sz w:val="24"/>
          <w:szCs w:val="24"/>
          <w:lang w:val="en-US"/>
        </w:rPr>
        <w:t>. S.</w:t>
      </w:r>
    </w:p>
    <w:p w14:paraId="1F1E094D" w14:textId="3C659AFD" w:rsidR="00A63912" w:rsidRPr="00CD42EC" w:rsidRDefault="007E1629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D42EC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Professor</w:t>
      </w:r>
    </w:p>
    <w:p w14:paraId="4E817DEA" w14:textId="20F7ADF5" w:rsidR="00A63912" w:rsidRPr="000D1A0A" w:rsidRDefault="00A63912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  <w:r w:rsidRPr="00CD42EC">
        <w:rPr>
          <w:rFonts w:ascii="Times New Roman" w:hAnsi="Times New Roman" w:cs="Times New Roman"/>
          <w:b/>
          <w:bCs/>
          <w:sz w:val="24"/>
          <w:szCs w:val="24"/>
          <w:lang w:val="en-US"/>
        </w:rPr>
        <w:t>College of Management &amp; Commerce</w:t>
      </w:r>
    </w:p>
    <w:p w14:paraId="710CE78F" w14:textId="1033FC38" w:rsidR="00A63912" w:rsidRPr="000D1A0A" w:rsidRDefault="00CD42EC" w:rsidP="00CD42E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51C70DD2" w14:textId="0EE56DC1" w:rsidR="00A63912" w:rsidRPr="00891A1D" w:rsidRDefault="00CF7F7C" w:rsidP="00891A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A63912"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ur</w:t>
      </w:r>
      <w:r w:rsidR="00A63912"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A63912"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 of </w:t>
      </w:r>
      <w:r w:rsidR="007E1629"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ARC:</w:t>
      </w:r>
      <w:r w:rsidR="00A63912"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E16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E1629" w:rsidRPr="00891A1D"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r w:rsidR="00891A1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7E1629" w:rsidRPr="00891A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Centre </w:t>
      </w:r>
      <w:r w:rsidR="00E36F02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="00891A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Community-based Enterprises </w:t>
      </w:r>
      <w:r w:rsidR="007076DF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E36F0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7076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CBE) </w:t>
      </w:r>
      <w:r w:rsidR="00891A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devotes itself </w:t>
      </w:r>
      <w:r w:rsidR="00E36F02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="00891A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91A1D" w:rsidRPr="00891A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research </w:t>
      </w:r>
      <w:r w:rsidR="00E36F02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="007E1629" w:rsidRPr="00891A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Community-based Enterprises that </w:t>
      </w:r>
      <w:r w:rsidR="00891A1D" w:rsidRPr="00891A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are </w:t>
      </w:r>
      <w:r w:rsidR="007E1629" w:rsidRPr="00891A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used to be driven by local </w:t>
      </w:r>
      <w:r w:rsidR="00E36F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community for its socio-economic </w:t>
      </w:r>
      <w:r w:rsidR="007E1629" w:rsidRPr="00891A1D">
        <w:rPr>
          <w:rFonts w:ascii="Times New Roman" w:hAnsi="Times New Roman" w:cs="Times New Roman"/>
          <w:bCs/>
          <w:sz w:val="24"/>
          <w:szCs w:val="24"/>
          <w:lang w:val="en-US"/>
        </w:rPr>
        <w:t>needs</w:t>
      </w:r>
      <w:r w:rsidR="00891A1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="007E1629" w:rsidRPr="00891A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91A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products of many </w:t>
      </w:r>
      <w:r w:rsidR="002112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CBEs </w:t>
      </w:r>
      <w:r w:rsidR="00891A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were recognized worldwide as Geographical Indicator (GI) Products. Starting from </w:t>
      </w:r>
      <w:proofErr w:type="spellStart"/>
      <w:r w:rsidR="00891A1D">
        <w:rPr>
          <w:rFonts w:ascii="Times New Roman" w:hAnsi="Times New Roman" w:cs="Times New Roman"/>
          <w:bCs/>
          <w:sz w:val="24"/>
          <w:szCs w:val="24"/>
          <w:lang w:val="en-US"/>
        </w:rPr>
        <w:t>Udupi</w:t>
      </w:r>
      <w:proofErr w:type="spellEnd"/>
      <w:r w:rsidR="00891A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Jasmine and </w:t>
      </w:r>
      <w:proofErr w:type="spellStart"/>
      <w:r w:rsidR="00891A1D">
        <w:rPr>
          <w:rFonts w:ascii="Times New Roman" w:hAnsi="Times New Roman" w:cs="Times New Roman"/>
          <w:bCs/>
          <w:sz w:val="24"/>
          <w:szCs w:val="24"/>
          <w:lang w:val="en-US"/>
        </w:rPr>
        <w:t>Muttu</w:t>
      </w:r>
      <w:proofErr w:type="spellEnd"/>
      <w:r w:rsidR="00891A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91A1D">
        <w:rPr>
          <w:rFonts w:ascii="Times New Roman" w:hAnsi="Times New Roman" w:cs="Times New Roman"/>
          <w:bCs/>
          <w:sz w:val="24"/>
          <w:szCs w:val="24"/>
          <w:lang w:val="en-US"/>
        </w:rPr>
        <w:t>Gulla</w:t>
      </w:r>
      <w:proofErr w:type="spellEnd"/>
      <w:r w:rsidR="00891A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91A1D">
        <w:rPr>
          <w:rFonts w:ascii="Times New Roman" w:hAnsi="Times New Roman" w:cs="Times New Roman"/>
          <w:bCs/>
          <w:sz w:val="24"/>
          <w:szCs w:val="24"/>
          <w:lang w:val="en-US"/>
        </w:rPr>
        <w:t>Brinjal</w:t>
      </w:r>
      <w:proofErr w:type="spellEnd"/>
      <w:r w:rsidR="00891A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Coastal Karnataka, Karnataka has many such GI products that needs elaborate study to strengthen them in the test of time.    </w:t>
      </w:r>
    </w:p>
    <w:p w14:paraId="58495F46" w14:textId="11D8E656" w:rsidR="00CF7F7C" w:rsidRP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A1A6B2" w14:textId="52E88D39" w:rsidR="00CF7F7C" w:rsidRP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7F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Objective of </w:t>
      </w:r>
      <w:r w:rsidR="007E1629" w:rsidRPr="00CF7F7C">
        <w:rPr>
          <w:rFonts w:ascii="Times New Roman" w:hAnsi="Times New Roman" w:cs="Times New Roman"/>
          <w:b/>
          <w:bCs/>
          <w:sz w:val="24"/>
          <w:szCs w:val="24"/>
          <w:lang w:val="en-US"/>
        </w:rPr>
        <w:t>ARC:</w:t>
      </w:r>
      <w:r w:rsidRPr="00CF7F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0DE18581" w14:textId="0CCADD2C" w:rsidR="00CF7F7C" w:rsidRPr="007076DF" w:rsidRDefault="007076DF" w:rsidP="007076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76DF">
        <w:rPr>
          <w:rFonts w:ascii="Times New Roman" w:hAnsi="Times New Roman" w:cs="Times New Roman"/>
          <w:bCs/>
          <w:sz w:val="24"/>
          <w:szCs w:val="24"/>
          <w:lang w:val="en-US"/>
        </w:rPr>
        <w:t>Main object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ive</w:t>
      </w:r>
      <w:r w:rsidRPr="007076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centre for research is to make the case analysis of CBEs under GI Products originated</w:t>
      </w:r>
      <w:r w:rsidR="00552E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registered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Karnataka. Many CBEs are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agri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-based, providing rural employments for decades and are regaining their economic status of yesteryears thru the initiatives of State and non-State actor. </w:t>
      </w:r>
      <w:r w:rsidR="00CD42EC">
        <w:rPr>
          <w:rFonts w:ascii="Times New Roman" w:hAnsi="Times New Roman" w:cs="Times New Roman"/>
          <w:bCs/>
          <w:sz w:val="24"/>
          <w:szCs w:val="24"/>
          <w:lang w:val="en-US"/>
        </w:rPr>
        <w:t>During the</w:t>
      </w:r>
      <w:r w:rsidR="00552E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changed circumstances, </w:t>
      </w:r>
      <w:r w:rsidR="00CD4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there is a need for in-depth </w:t>
      </w:r>
      <w:r w:rsidR="00011D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empirical </w:t>
      </w:r>
      <w:r w:rsidR="00CD42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study of CBEs for testing the theories developed by Western Scholars as well as    development of Theories of Community-based Enterprises as Constructivist.  </w:t>
      </w:r>
      <w:r w:rsidR="00552E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Pr="007076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587CA146" w14:textId="4043E880" w:rsidR="00CF7F7C" w:rsidRP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B1DFB2" w14:textId="1B660A69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7F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Description on Proposed </w:t>
      </w:r>
      <w:r w:rsidR="007E1629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D99920F" w14:textId="5D93A9AA" w:rsidR="008779BE" w:rsidRPr="008779BE" w:rsidRDefault="008779BE" w:rsidP="008779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Proposed research tries to answer</w:t>
      </w:r>
      <w:r w:rsidRPr="008779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CBEs theoretically and through field studies to understand the real </w:t>
      </w:r>
      <w:r w:rsidR="00011D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socio-economic </w:t>
      </w:r>
      <w:r w:rsidRPr="008779BE">
        <w:rPr>
          <w:rFonts w:ascii="Times New Roman" w:hAnsi="Times New Roman" w:cs="Times New Roman"/>
          <w:bCs/>
          <w:sz w:val="24"/>
          <w:szCs w:val="24"/>
          <w:lang w:val="en-US"/>
        </w:rPr>
        <w:t>potential. The questions are:</w:t>
      </w:r>
    </w:p>
    <w:p w14:paraId="77851918" w14:textId="77777777" w:rsidR="008779BE" w:rsidRPr="008779BE" w:rsidRDefault="008779BE" w:rsidP="008779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79BE">
        <w:rPr>
          <w:rFonts w:ascii="Times New Roman" w:hAnsi="Times New Roman" w:cs="Times New Roman"/>
          <w:bCs/>
          <w:sz w:val="24"/>
          <w:szCs w:val="24"/>
          <w:lang w:val="en-US"/>
        </w:rPr>
        <w:t>1. How can a community benefit from community based entrepreneurship?</w:t>
      </w:r>
    </w:p>
    <w:p w14:paraId="4820B125" w14:textId="77777777" w:rsidR="008779BE" w:rsidRPr="008779BE" w:rsidRDefault="008779BE" w:rsidP="008779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79BE">
        <w:rPr>
          <w:rFonts w:ascii="Times New Roman" w:hAnsi="Times New Roman" w:cs="Times New Roman"/>
          <w:bCs/>
          <w:sz w:val="24"/>
          <w:szCs w:val="24"/>
          <w:lang w:val="en-US"/>
        </w:rPr>
        <w:t>2. What are the key success factors of these enterprises?</w:t>
      </w:r>
    </w:p>
    <w:p w14:paraId="14B32943" w14:textId="30CD31BF" w:rsidR="00CF7F7C" w:rsidRPr="008779BE" w:rsidRDefault="008779BE" w:rsidP="008779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79BE">
        <w:rPr>
          <w:rFonts w:ascii="Times New Roman" w:hAnsi="Times New Roman" w:cs="Times New Roman"/>
          <w:bCs/>
          <w:sz w:val="24"/>
          <w:szCs w:val="24"/>
          <w:lang w:val="en-US"/>
        </w:rPr>
        <w:t>3. How can the lessons learnt from successful CBEs used elsewhere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14:paraId="73A8ACD7" w14:textId="28FBA0C1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D18801" w14:textId="7FC2A0C5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Expected </w:t>
      </w:r>
      <w:r w:rsidR="007E1629">
        <w:rPr>
          <w:rFonts w:ascii="Times New Roman" w:hAnsi="Times New Roman" w:cs="Times New Roman"/>
          <w:b/>
          <w:bCs/>
          <w:sz w:val="24"/>
          <w:szCs w:val="24"/>
          <w:lang w:val="en-US"/>
        </w:rPr>
        <w:t>Outcome: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79830EB" w14:textId="30B23EDC" w:rsidR="00CF7F7C" w:rsidRPr="008779BE" w:rsidRDefault="008779BE" w:rsidP="008779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During this</w:t>
      </w:r>
      <w:r w:rsidRPr="008779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period </w:t>
      </w:r>
      <w:r w:rsidRPr="008779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globalization and industrialization, socio-economic development of communities raises a big challenge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8779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development strategists</w:t>
      </w:r>
      <w:r w:rsidRPr="008779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 viable approach and solution to development would be to induce the communities to become entrepreneurial themselves and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revive already existing CBEs like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Udupi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Sarees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 initiate</w:t>
      </w:r>
      <w:r w:rsidRPr="008779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ideas of CBE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elsewhere </w:t>
      </w:r>
      <w:r w:rsidRPr="008779BE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e.g.</w:t>
      </w:r>
      <w:r w:rsidRPr="008779B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8779BE">
        <w:rPr>
          <w:rFonts w:ascii="Times New Roman" w:hAnsi="Times New Roman" w:cs="Times New Roman"/>
          <w:bCs/>
          <w:i/>
          <w:sz w:val="24"/>
          <w:szCs w:val="24"/>
          <w:lang w:val="en-US"/>
        </w:rPr>
        <w:t>Bhatkal</w:t>
      </w:r>
      <w:proofErr w:type="spellEnd"/>
      <w:r w:rsidRPr="008779B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jasmine became </w:t>
      </w:r>
      <w:proofErr w:type="spellStart"/>
      <w:r w:rsidRPr="008779BE">
        <w:rPr>
          <w:rFonts w:ascii="Times New Roman" w:hAnsi="Times New Roman" w:cs="Times New Roman"/>
          <w:bCs/>
          <w:i/>
          <w:sz w:val="24"/>
          <w:szCs w:val="24"/>
          <w:lang w:val="en-US"/>
        </w:rPr>
        <w:t>Udupi</w:t>
      </w:r>
      <w:proofErr w:type="spellEnd"/>
      <w:r w:rsidRPr="008779B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jasmine).</w:t>
      </w:r>
    </w:p>
    <w:p w14:paraId="01B3B2A3" w14:textId="3267180C" w:rsidR="00CF7F7C" w:rsidRDefault="008779BE" w:rsidP="008779BE">
      <w:pPr>
        <w:tabs>
          <w:tab w:val="left" w:pos="49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41224F38" w14:textId="77777777" w:rsidR="008779BE" w:rsidRDefault="008779BE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45F441" w14:textId="77777777" w:rsidR="008779BE" w:rsidRDefault="008779BE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B84473" w14:textId="77777777" w:rsidR="008779BE" w:rsidRDefault="008779BE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3A6E12" w14:textId="71E308CC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5. List of the Team </w:t>
      </w:r>
      <w:r w:rsidR="007E1629">
        <w:rPr>
          <w:rFonts w:ascii="Times New Roman" w:hAnsi="Times New Roman" w:cs="Times New Roman"/>
          <w:b/>
          <w:bCs/>
          <w:sz w:val="24"/>
          <w:szCs w:val="24"/>
          <w:lang w:val="en-US"/>
        </w:rPr>
        <w:t>Members: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226934A" w14:textId="0E23D272" w:rsidR="008779BE" w:rsidRDefault="008779BE" w:rsidP="008779B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79BE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Ganesh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</w:t>
      </w:r>
      <w:r w:rsidR="00011DC6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011DC6" w:rsidRPr="00011D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11DC6" w:rsidRPr="002B30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Research Professors of </w:t>
      </w:r>
      <w:proofErr w:type="spellStart"/>
      <w:r w:rsidR="00011DC6" w:rsidRPr="002B300E">
        <w:rPr>
          <w:rFonts w:ascii="Times New Roman" w:hAnsi="Times New Roman" w:cs="Times New Roman"/>
          <w:bCs/>
          <w:sz w:val="24"/>
          <w:szCs w:val="24"/>
          <w:lang w:val="en-US"/>
        </w:rPr>
        <w:t>Srinivas</w:t>
      </w:r>
      <w:proofErr w:type="spellEnd"/>
      <w:r w:rsidR="00011DC6" w:rsidRPr="002B30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University</w:t>
      </w:r>
    </w:p>
    <w:p w14:paraId="7760E18B" w14:textId="63D454A6" w:rsidR="008779BE" w:rsidRDefault="008779BE" w:rsidP="008779B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r w:rsidR="00011DC6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proofErr w:type="spellEnd"/>
      <w:r w:rsidR="00011D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11DC6">
        <w:rPr>
          <w:rFonts w:ascii="Times New Roman" w:hAnsi="Times New Roman" w:cs="Times New Roman"/>
          <w:bCs/>
          <w:sz w:val="24"/>
          <w:szCs w:val="24"/>
          <w:lang w:val="en-US"/>
        </w:rPr>
        <w:t>Dhanya</w:t>
      </w:r>
      <w:proofErr w:type="spellEnd"/>
      <w:r w:rsidR="00011DC6">
        <w:rPr>
          <w:rFonts w:ascii="Times New Roman" w:hAnsi="Times New Roman" w:cs="Times New Roman"/>
          <w:bCs/>
          <w:sz w:val="24"/>
          <w:szCs w:val="24"/>
          <w:lang w:val="en-US"/>
        </w:rPr>
        <w:t>, Research Scholar</w:t>
      </w:r>
    </w:p>
    <w:p w14:paraId="65EADFAB" w14:textId="7333E4FB" w:rsidR="008779BE" w:rsidRPr="008779BE" w:rsidRDefault="008779BE" w:rsidP="008779B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spellStart"/>
      <w:r w:rsidR="00011DC6">
        <w:rPr>
          <w:rFonts w:ascii="Times New Roman" w:hAnsi="Times New Roman" w:cs="Times New Roman"/>
          <w:bCs/>
          <w:sz w:val="24"/>
          <w:szCs w:val="24"/>
          <w:lang w:val="en-US"/>
        </w:rPr>
        <w:t>Mr</w:t>
      </w:r>
      <w:proofErr w:type="spellEnd"/>
      <w:r w:rsidR="00011D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11DC6">
        <w:rPr>
          <w:rFonts w:ascii="Times New Roman" w:hAnsi="Times New Roman" w:cs="Times New Roman"/>
          <w:bCs/>
          <w:sz w:val="24"/>
          <w:szCs w:val="24"/>
          <w:lang w:val="en-US"/>
        </w:rPr>
        <w:t>Srihari</w:t>
      </w:r>
      <w:proofErr w:type="spellEnd"/>
      <w:r w:rsidR="00011D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11DC6">
        <w:rPr>
          <w:rFonts w:ascii="Times New Roman" w:hAnsi="Times New Roman" w:cs="Times New Roman"/>
          <w:bCs/>
          <w:sz w:val="24"/>
          <w:szCs w:val="24"/>
          <w:lang w:val="en-US"/>
        </w:rPr>
        <w:t>Vadavi</w:t>
      </w:r>
      <w:proofErr w:type="spellEnd"/>
      <w:r w:rsidR="00011D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Research Scholar </w:t>
      </w:r>
      <w:r w:rsidR="002B30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730B654B" w14:textId="1C58D54D" w:rsidR="00CF7F7C" w:rsidRPr="002B300E" w:rsidRDefault="00011DC6" w:rsidP="002B300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2113AAD7" w14:textId="0A8DCD48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08E818" w14:textId="4460B156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List of Working </w:t>
      </w:r>
      <w:r w:rsidR="002B300E">
        <w:rPr>
          <w:rFonts w:ascii="Times New Roman" w:hAnsi="Times New Roman" w:cs="Times New Roman"/>
          <w:b/>
          <w:bCs/>
          <w:sz w:val="24"/>
          <w:szCs w:val="24"/>
          <w:lang w:val="en-US"/>
        </w:rPr>
        <w:t>Papers: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B300E" w:rsidRPr="002B300E">
        <w:rPr>
          <w:rFonts w:ascii="Times New Roman" w:hAnsi="Times New Roman" w:cs="Times New Roman"/>
          <w:bCs/>
          <w:sz w:val="24"/>
          <w:szCs w:val="24"/>
          <w:lang w:val="en-US"/>
        </w:rPr>
        <w:t>Not yet published any Working papers</w:t>
      </w:r>
      <w:r w:rsidR="002B30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8604762" w14:textId="4C801C5D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D7979E" w14:textId="58E05220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B8A9C1" w14:textId="77777777" w:rsidR="009D5DFB" w:rsidRDefault="009D5DFB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BB8BA3" w14:textId="1FFB3C2E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List of related Published Papers in Journals, Proceedings, Book Chapters,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Magazines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by this Group. </w:t>
      </w:r>
    </w:p>
    <w:p w14:paraId="0B6A6C43" w14:textId="707FE460" w:rsidR="002B300E" w:rsidRPr="002B300E" w:rsidRDefault="009D5DFB" w:rsidP="002B3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This group has n</w:t>
      </w:r>
      <w:r w:rsidR="002B300E" w:rsidRPr="002B300E">
        <w:rPr>
          <w:rFonts w:ascii="Times New Roman" w:hAnsi="Times New Roman" w:cs="Times New Roman"/>
          <w:bCs/>
          <w:sz w:val="24"/>
          <w:szCs w:val="24"/>
          <w:lang w:val="en-US"/>
        </w:rPr>
        <w:t>ot yet published any papers</w:t>
      </w:r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CA6F15" w:rsidRPr="002B300E">
        <w:rPr>
          <w:rFonts w:ascii="Times New Roman" w:hAnsi="Times New Roman" w:cs="Times New Roman"/>
          <w:bCs/>
          <w:sz w:val="24"/>
          <w:szCs w:val="24"/>
          <w:lang w:val="en-US"/>
        </w:rPr>
        <w:t>However</w:t>
      </w:r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the team member: </w:t>
      </w:r>
      <w:proofErr w:type="spellStart"/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proofErr w:type="spellEnd"/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>Dhanya</w:t>
      </w:r>
      <w:proofErr w:type="spellEnd"/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studying Community-based Tourism of Kerala and </w:t>
      </w:r>
      <w:proofErr w:type="spellStart"/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>Mr</w:t>
      </w:r>
      <w:proofErr w:type="spellEnd"/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>Srihari</w:t>
      </w:r>
      <w:proofErr w:type="spellEnd"/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>Vadavi</w:t>
      </w:r>
      <w:proofErr w:type="spellEnd"/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has picked up  </w:t>
      </w:r>
      <w:proofErr w:type="spellStart"/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>Ilakal</w:t>
      </w:r>
      <w:proofErr w:type="spellEnd"/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>Sarees</w:t>
      </w:r>
      <w:proofErr w:type="spellEnd"/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</w:t>
      </w:r>
      <w:proofErr w:type="spellStart"/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>Bagalkot</w:t>
      </w:r>
      <w:proofErr w:type="spellEnd"/>
      <w:r w:rsidR="00CA6F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district of Karnataka State. Apart from it, </w:t>
      </w:r>
      <w:r w:rsidR="002B300E" w:rsidRPr="002B30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Coordinator has published the following papers </w:t>
      </w:r>
      <w:r w:rsidR="002B30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before joining the University, thru </w:t>
      </w:r>
      <w:r w:rsidR="002B300E" w:rsidRPr="002B30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collaborative research work with </w:t>
      </w:r>
      <w:proofErr w:type="spellStart"/>
      <w:r w:rsidR="002B300E" w:rsidRPr="002B300E">
        <w:rPr>
          <w:rFonts w:ascii="Times New Roman" w:hAnsi="Times New Roman" w:cs="Times New Roman"/>
          <w:bCs/>
          <w:sz w:val="24"/>
          <w:szCs w:val="24"/>
          <w:lang w:val="en-US"/>
        </w:rPr>
        <w:t>Dr</w:t>
      </w:r>
      <w:proofErr w:type="spellEnd"/>
      <w:r w:rsidR="002B300E" w:rsidRPr="002B30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B300E" w:rsidRPr="002B300E">
        <w:rPr>
          <w:rFonts w:ascii="Times New Roman" w:hAnsi="Times New Roman" w:cs="Times New Roman"/>
          <w:bCs/>
          <w:sz w:val="24"/>
          <w:szCs w:val="24"/>
          <w:lang w:val="en-US"/>
        </w:rPr>
        <w:t>Famida</w:t>
      </w:r>
      <w:proofErr w:type="spellEnd"/>
      <w:r w:rsidR="002B300E" w:rsidRPr="002B30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Handy and </w:t>
      </w:r>
      <w:proofErr w:type="spellStart"/>
      <w:r w:rsidR="002B300E" w:rsidRPr="002B300E">
        <w:rPr>
          <w:rFonts w:ascii="Times New Roman" w:hAnsi="Times New Roman" w:cs="Times New Roman"/>
          <w:bCs/>
          <w:sz w:val="24"/>
          <w:szCs w:val="24"/>
          <w:lang w:val="en-US"/>
        </w:rPr>
        <w:t>Dr</w:t>
      </w:r>
      <w:proofErr w:type="spellEnd"/>
      <w:r w:rsidR="002B300E" w:rsidRPr="002B30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Ram </w:t>
      </w:r>
      <w:proofErr w:type="spellStart"/>
      <w:r w:rsidR="002B300E" w:rsidRPr="002B300E">
        <w:rPr>
          <w:rFonts w:ascii="Times New Roman" w:hAnsi="Times New Roman" w:cs="Times New Roman"/>
          <w:bCs/>
          <w:sz w:val="24"/>
          <w:szCs w:val="24"/>
          <w:lang w:val="en-US"/>
        </w:rPr>
        <w:t>Cnaan</w:t>
      </w:r>
      <w:proofErr w:type="spellEnd"/>
      <w:r w:rsidR="002B300E" w:rsidRPr="002B300E">
        <w:rPr>
          <w:rFonts w:ascii="Times New Roman" w:hAnsi="Times New Roman" w:cs="Times New Roman"/>
          <w:bCs/>
          <w:sz w:val="24"/>
          <w:szCs w:val="24"/>
          <w:lang w:val="en-US"/>
        </w:rPr>
        <w:t>, the faculty members of University of Pennsylvania, USA</w:t>
      </w:r>
      <w:r w:rsidR="007006BD">
        <w:rPr>
          <w:rFonts w:ascii="Times New Roman" w:hAnsi="Times New Roman" w:cs="Times New Roman"/>
          <w:bCs/>
          <w:sz w:val="24"/>
          <w:szCs w:val="24"/>
          <w:lang w:val="en-US"/>
        </w:rPr>
        <w:t>(first two papers) and the 3</w:t>
      </w:r>
      <w:r w:rsidR="007006BD" w:rsidRPr="007006B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rd</w:t>
      </w:r>
      <w:r w:rsidR="007006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one with </w:t>
      </w:r>
      <w:proofErr w:type="spellStart"/>
      <w:r w:rsidR="007006BD">
        <w:rPr>
          <w:rFonts w:ascii="Times New Roman" w:hAnsi="Times New Roman" w:cs="Times New Roman"/>
          <w:bCs/>
          <w:sz w:val="24"/>
          <w:szCs w:val="24"/>
          <w:lang w:val="en-US"/>
        </w:rPr>
        <w:t>Dr</w:t>
      </w:r>
      <w:proofErr w:type="spellEnd"/>
      <w:r w:rsidR="007006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Robin </w:t>
      </w:r>
      <w:proofErr w:type="spellStart"/>
      <w:r w:rsidR="007006BD">
        <w:rPr>
          <w:rFonts w:ascii="Times New Roman" w:hAnsi="Times New Roman" w:cs="Times New Roman"/>
          <w:bCs/>
          <w:sz w:val="24"/>
          <w:szCs w:val="24"/>
          <w:lang w:val="en-US"/>
        </w:rPr>
        <w:t>Shinde</w:t>
      </w:r>
      <w:proofErr w:type="spellEnd"/>
      <w:r w:rsidR="007006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="007006BD">
        <w:rPr>
          <w:rFonts w:ascii="Times New Roman" w:hAnsi="Times New Roman" w:cs="Times New Roman"/>
          <w:bCs/>
          <w:sz w:val="24"/>
          <w:szCs w:val="24"/>
          <w:lang w:val="en-US"/>
        </w:rPr>
        <w:t>Dr</w:t>
      </w:r>
      <w:proofErr w:type="spellEnd"/>
      <w:r w:rsidR="007006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006BD">
        <w:rPr>
          <w:rFonts w:ascii="Times New Roman" w:hAnsi="Times New Roman" w:cs="Times New Roman"/>
          <w:bCs/>
          <w:sz w:val="24"/>
          <w:szCs w:val="24"/>
          <w:lang w:val="en-US"/>
        </w:rPr>
        <w:t>Jayaprakash</w:t>
      </w:r>
      <w:proofErr w:type="spellEnd"/>
      <w:r w:rsidR="007006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006BD">
        <w:rPr>
          <w:rFonts w:ascii="Times New Roman" w:hAnsi="Times New Roman" w:cs="Times New Roman"/>
          <w:bCs/>
          <w:sz w:val="24"/>
          <w:szCs w:val="24"/>
          <w:lang w:val="en-US"/>
        </w:rPr>
        <w:t>Rao</w:t>
      </w:r>
      <w:proofErr w:type="spellEnd"/>
      <w:r w:rsidR="007006BD">
        <w:rPr>
          <w:rFonts w:ascii="Times New Roman" w:hAnsi="Times New Roman" w:cs="Times New Roman"/>
          <w:bCs/>
          <w:sz w:val="24"/>
          <w:szCs w:val="24"/>
          <w:lang w:val="en-US"/>
        </w:rPr>
        <w:t>, A J Institute of Management, Mangalore.</w:t>
      </w:r>
    </w:p>
    <w:p w14:paraId="58B2ED42" w14:textId="03D2BB47" w:rsidR="00CF7F7C" w:rsidRPr="002B300E" w:rsidRDefault="002B300E" w:rsidP="001812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B300E">
        <w:rPr>
          <w:rFonts w:ascii="Times New Roman" w:hAnsi="Times New Roman" w:cs="Times New Roman"/>
          <w:b/>
          <w:bCs/>
          <w:sz w:val="24"/>
          <w:szCs w:val="24"/>
          <w:lang w:val="en-US"/>
        </w:rPr>
        <w:t>“Jasmine Growers of Coastal Karnataka Grassroots Sustainable Community-Based Enterprise in India;</w:t>
      </w:r>
      <w:r w:rsidRPr="002B30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B300E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International Journal: Entrepreneurship &amp; Regional Development Vol. 23, Nos. 5-6, June 2011, 405-417.</w:t>
      </w:r>
    </w:p>
    <w:p w14:paraId="394FA912" w14:textId="3B06F28E" w:rsidR="00CF7F7C" w:rsidRPr="002B300E" w:rsidRDefault="00CF7F7C" w:rsidP="001812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B30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B300E" w:rsidRPr="002B300E">
        <w:rPr>
          <w:rFonts w:ascii="Times New Roman" w:hAnsi="Times New Roman" w:cs="Times New Roman"/>
          <w:b/>
          <w:bCs/>
          <w:sz w:val="24"/>
          <w:szCs w:val="24"/>
          <w:lang w:val="en-US"/>
        </w:rPr>
        <w:t>“You reap what you pick, Longstanding Community Economic Development among Jasmine Growers of Coastal Karnataka”</w:t>
      </w:r>
      <w:r w:rsidR="006E7CB1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="002B300E" w:rsidRPr="006E7CB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Journal of Enterprising Communities: People and Places in </w:t>
      </w:r>
      <w:r w:rsidR="006E7CB1" w:rsidRPr="006E7CB1">
        <w:rPr>
          <w:rFonts w:ascii="Times New Roman" w:hAnsi="Times New Roman" w:cs="Times New Roman"/>
          <w:bCs/>
          <w:i/>
          <w:sz w:val="24"/>
          <w:szCs w:val="24"/>
          <w:lang w:val="en-US"/>
        </w:rPr>
        <w:t>Economy</w:t>
      </w:r>
      <w:r w:rsidR="006E7CB1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="006E7CB1" w:rsidRPr="006E7CB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6E7CB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2014, </w:t>
      </w:r>
      <w:r w:rsidR="006E7CB1" w:rsidRPr="006E7CB1">
        <w:rPr>
          <w:rFonts w:ascii="Times New Roman" w:hAnsi="Times New Roman" w:cs="Times New Roman"/>
          <w:bCs/>
          <w:i/>
          <w:sz w:val="24"/>
          <w:szCs w:val="24"/>
          <w:lang w:val="en-US"/>
        </w:rPr>
        <w:t>Vol. 8 No. 2, pp. 86-102.</w:t>
      </w:r>
    </w:p>
    <w:p w14:paraId="3BEFADF8" w14:textId="507966A0" w:rsidR="00CF7F7C" w:rsidRPr="006E7CB1" w:rsidRDefault="006E7CB1" w:rsidP="001812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Sustainable Community-based Enterprises: A Study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Udupi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Jasmine,</w:t>
      </w:r>
      <w:r w:rsidRPr="006E7CB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6E7CB1">
        <w:rPr>
          <w:rFonts w:ascii="Times New Roman" w:hAnsi="Times New Roman" w:cs="Times New Roman"/>
          <w:bCs/>
          <w:i/>
          <w:sz w:val="24"/>
          <w:szCs w:val="24"/>
          <w:lang w:val="en-US"/>
        </w:rPr>
        <w:t>Anveshna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, Vol.3, No.1, Jan-June 2013.</w:t>
      </w:r>
    </w:p>
    <w:p w14:paraId="4C48186C" w14:textId="04DDBD8E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831EEC6" w14:textId="77777777" w:rsidR="002B300E" w:rsidRDefault="002B300E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61B078" w14:textId="77777777" w:rsidR="00181296" w:rsidRDefault="00181296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41BBC4D5" w14:textId="77777777" w:rsidR="00181296" w:rsidRDefault="00181296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A204D7" w14:textId="77777777" w:rsidR="002B300E" w:rsidRDefault="002B300E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A06D97" w14:textId="77777777" w:rsidR="002B300E" w:rsidRDefault="002B300E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DD4626" w14:textId="75691CED" w:rsidR="00CF7F7C" w:rsidRP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&amp; Signature of Coordinator with date</w:t>
      </w:r>
    </w:p>
    <w:sectPr w:rsidR="00CF7F7C" w:rsidRPr="00CF7F7C" w:rsidSect="000D1A0A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4E2"/>
    <w:multiLevelType w:val="hybridMultilevel"/>
    <w:tmpl w:val="794E1090"/>
    <w:lvl w:ilvl="0" w:tplc="CE3EB10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20923"/>
    <w:multiLevelType w:val="hybridMultilevel"/>
    <w:tmpl w:val="74E056A2"/>
    <w:lvl w:ilvl="0" w:tplc="E16A6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E9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A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4D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62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46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41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83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E1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1479ED"/>
    <w:multiLevelType w:val="hybridMultilevel"/>
    <w:tmpl w:val="ABC089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12"/>
    <w:rsid w:val="00011DC6"/>
    <w:rsid w:val="000D1A0A"/>
    <w:rsid w:val="00181296"/>
    <w:rsid w:val="002112A4"/>
    <w:rsid w:val="002B300E"/>
    <w:rsid w:val="004700D0"/>
    <w:rsid w:val="004D0F63"/>
    <w:rsid w:val="00552E86"/>
    <w:rsid w:val="006E7CB1"/>
    <w:rsid w:val="007006BD"/>
    <w:rsid w:val="007076DF"/>
    <w:rsid w:val="007E1629"/>
    <w:rsid w:val="008779BE"/>
    <w:rsid w:val="00891A1D"/>
    <w:rsid w:val="0093560E"/>
    <w:rsid w:val="009D5DFB"/>
    <w:rsid w:val="00A63912"/>
    <w:rsid w:val="00CA6F15"/>
    <w:rsid w:val="00CD42EC"/>
    <w:rsid w:val="00CF7F7C"/>
    <w:rsid w:val="00D502F7"/>
    <w:rsid w:val="00E36F02"/>
    <w:rsid w:val="00E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3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P.S. Aithal</dc:creator>
  <cp:keywords/>
  <dc:description/>
  <cp:lastModifiedBy>Ganesh Bhat</cp:lastModifiedBy>
  <cp:revision>11</cp:revision>
  <dcterms:created xsi:type="dcterms:W3CDTF">2021-11-17T11:02:00Z</dcterms:created>
  <dcterms:modified xsi:type="dcterms:W3CDTF">2021-12-29T09:48:00Z</dcterms:modified>
</cp:coreProperties>
</file>